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6D" w:rsidRPr="007A069F" w:rsidRDefault="00F62B6D" w:rsidP="00F62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РАЗВИТИЕ АКТИВНОЙ РЕЧИ РЕБЕНКА</w:t>
      </w:r>
    </w:p>
    <w:p w:rsidR="00F62B6D" w:rsidRPr="007A069F" w:rsidRDefault="00F62B6D" w:rsidP="00F62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6D" w:rsidRPr="007A069F" w:rsidRDefault="00F62B6D" w:rsidP="00F6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A3">
        <w:rPr>
          <w:rFonts w:ascii="Times New Roman" w:hAnsi="Times New Roman" w:cs="Times New Roman"/>
          <w:i/>
          <w:sz w:val="28"/>
          <w:szCs w:val="28"/>
        </w:rPr>
        <w:t>Речевое подражание</w:t>
      </w:r>
      <w:r w:rsidRPr="007A069F">
        <w:rPr>
          <w:rFonts w:ascii="Times New Roman" w:hAnsi="Times New Roman" w:cs="Times New Roman"/>
          <w:sz w:val="28"/>
          <w:szCs w:val="28"/>
        </w:rPr>
        <w:t xml:space="preserve"> – воспроизведение вслед за говорящим произнесенных им звуков, слов, фраз.</w:t>
      </w:r>
    </w:p>
    <w:p w:rsidR="00F62B6D" w:rsidRPr="007A069F" w:rsidRDefault="00F62B6D" w:rsidP="00F62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речи взрослого</w:t>
      </w:r>
    </w:p>
    <w:p w:rsidR="00F62B6D" w:rsidRPr="007A069F" w:rsidRDefault="00F62B6D" w:rsidP="00F62B6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Речь должна быть правильной и чистой, без речевых нарушений;</w:t>
      </w:r>
    </w:p>
    <w:p w:rsidR="00F62B6D" w:rsidRPr="007A069F" w:rsidRDefault="00F62B6D" w:rsidP="00F62B6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Артикуляция должна быть четкой, ребенок должен видеть движения губ взрослого;</w:t>
      </w:r>
    </w:p>
    <w:p w:rsidR="00F62B6D" w:rsidRPr="007A069F" w:rsidRDefault="00F62B6D" w:rsidP="00F62B6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Речь должна быть не только эмоциональна, но и хорошо интонирована, с выделением ударного звука;</w:t>
      </w:r>
    </w:p>
    <w:p w:rsidR="00F62B6D" w:rsidRPr="007A069F" w:rsidRDefault="00F62B6D" w:rsidP="00F62B6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Слова и фразы, предлагаемые ребенку для повторения, должны произноситься неоднократно;</w:t>
      </w:r>
    </w:p>
    <w:p w:rsidR="00F62B6D" w:rsidRPr="007A069F" w:rsidRDefault="00F62B6D" w:rsidP="00F62B6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Взрослый стимулирует активную речь ребенка с помощью вопросов;</w:t>
      </w:r>
    </w:p>
    <w:p w:rsidR="00F62B6D" w:rsidRPr="007A069F" w:rsidRDefault="00F62B6D" w:rsidP="00F62B6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Взрослый дает ребенку только образцы правильной речи, не следует повторять за ребенком воспроизводимые им слова-заменители;</w:t>
      </w:r>
    </w:p>
    <w:p w:rsidR="00F62B6D" w:rsidRPr="007A069F" w:rsidRDefault="00F62B6D" w:rsidP="00F6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B6D" w:rsidRPr="002C74A3" w:rsidRDefault="00F62B6D" w:rsidP="00F62B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74A3">
        <w:rPr>
          <w:rFonts w:ascii="Times New Roman" w:hAnsi="Times New Roman" w:cs="Times New Roman"/>
          <w:b/>
          <w:i/>
          <w:sz w:val="28"/>
          <w:szCs w:val="28"/>
        </w:rPr>
        <w:t>Этапы речевого подражания:</w:t>
      </w:r>
    </w:p>
    <w:p w:rsidR="00F62B6D" w:rsidRPr="007A069F" w:rsidRDefault="00F62B6D" w:rsidP="00F62B6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Повторение отдельных звуков, несущих смысловую нагрузку, в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B6D" w:rsidRPr="007A069F" w:rsidRDefault="00F62B6D" w:rsidP="00F62B6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Повторение аморфных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B6D" w:rsidRPr="007A069F" w:rsidRDefault="00F62B6D" w:rsidP="00F62B6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Повторение слов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B6D" w:rsidRPr="007A069F" w:rsidRDefault="00F62B6D" w:rsidP="00F62B6D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Повторение коротких фраз. </w:t>
      </w:r>
    </w:p>
    <w:p w:rsidR="00F62B6D" w:rsidRPr="007A069F" w:rsidRDefault="00F62B6D" w:rsidP="00F62B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2B6D" w:rsidRPr="007A069F" w:rsidRDefault="00F62B6D" w:rsidP="00F62B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Аморфные слова</w:t>
      </w:r>
      <w:r w:rsidRPr="007A069F">
        <w:rPr>
          <w:rFonts w:ascii="Times New Roman" w:hAnsi="Times New Roman" w:cs="Times New Roman"/>
          <w:sz w:val="28"/>
          <w:szCs w:val="28"/>
        </w:rPr>
        <w:t xml:space="preserve"> – это грамматически неизменяемые слова-корни.</w:t>
      </w:r>
    </w:p>
    <w:p w:rsidR="00F62B6D" w:rsidRPr="007A069F" w:rsidRDefault="00F62B6D" w:rsidP="00F62B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2B6D" w:rsidRPr="007A069F" w:rsidRDefault="00F62B6D" w:rsidP="00F62B6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2B6D" w:rsidRDefault="00F62B6D" w:rsidP="00F62B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6D" w:rsidRDefault="00F62B6D" w:rsidP="00F62B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6D" w:rsidRDefault="00F62B6D" w:rsidP="00F62B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6D" w:rsidRDefault="00F62B6D" w:rsidP="00F62B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6D" w:rsidRDefault="00F62B6D" w:rsidP="00F62B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B6D" w:rsidRPr="007A069F" w:rsidRDefault="00F62B6D" w:rsidP="00F62B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РИТМА В РАЗВИТИИ РЕЧИ</w:t>
      </w:r>
    </w:p>
    <w:p w:rsidR="00F62B6D" w:rsidRPr="007A069F" w:rsidRDefault="00F62B6D" w:rsidP="00F62B6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62B6D" w:rsidRPr="007A069F" w:rsidRDefault="00F62B6D" w:rsidP="00F62B6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4A3">
        <w:rPr>
          <w:rFonts w:ascii="Times New Roman" w:hAnsi="Times New Roman" w:cs="Times New Roman"/>
          <w:i/>
          <w:sz w:val="28"/>
          <w:szCs w:val="28"/>
        </w:rPr>
        <w:t>Ритм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A069F">
        <w:rPr>
          <w:rFonts w:ascii="Times New Roman" w:hAnsi="Times New Roman" w:cs="Times New Roman"/>
          <w:sz w:val="28"/>
          <w:szCs w:val="28"/>
        </w:rPr>
        <w:t>равномерное чередование каких-либо элементов (звуковых, двигательных и т.п.; внутренняя организация музыкального, поэтического и т.п. произведения, основанная на чередовании звуков, движений; налаженный ход чего-либо, размеренность в протекании че</w:t>
      </w:r>
      <w:r>
        <w:rPr>
          <w:rFonts w:ascii="Times New Roman" w:hAnsi="Times New Roman" w:cs="Times New Roman"/>
          <w:sz w:val="28"/>
          <w:szCs w:val="28"/>
        </w:rPr>
        <w:t>го-либо (ритм жизни, режим дня).</w:t>
      </w:r>
    </w:p>
    <w:p w:rsidR="00F62B6D" w:rsidRPr="00DE60D7" w:rsidRDefault="00F62B6D" w:rsidP="00F62B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0D7">
        <w:rPr>
          <w:rFonts w:ascii="Times New Roman" w:hAnsi="Times New Roman" w:cs="Times New Roman"/>
          <w:b/>
          <w:i/>
          <w:sz w:val="28"/>
          <w:szCs w:val="28"/>
        </w:rPr>
        <w:t>Характерные особенности ритма:</w:t>
      </w:r>
    </w:p>
    <w:p w:rsidR="00F62B6D" w:rsidRPr="007A069F" w:rsidRDefault="00F62B6D" w:rsidP="00F62B6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Внутренняя организация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B6D" w:rsidRPr="007A069F" w:rsidRDefault="00F62B6D" w:rsidP="00F62B6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Повторяемость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B6D" w:rsidRPr="007A069F" w:rsidRDefault="00F62B6D" w:rsidP="00F62B6D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Размеренность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B6D" w:rsidRPr="007A069F" w:rsidRDefault="00F62B6D" w:rsidP="00F62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Использование ритма начинается со знакомс</w:t>
      </w:r>
      <w:r>
        <w:rPr>
          <w:rFonts w:ascii="Times New Roman" w:hAnsi="Times New Roman" w:cs="Times New Roman"/>
          <w:sz w:val="28"/>
          <w:szCs w:val="28"/>
        </w:rPr>
        <w:t>тва с текстом, с вовлечения ребё</w:t>
      </w:r>
      <w:r w:rsidRPr="007A069F">
        <w:rPr>
          <w:rFonts w:ascii="Times New Roman" w:hAnsi="Times New Roman" w:cs="Times New Roman"/>
          <w:sz w:val="28"/>
          <w:szCs w:val="28"/>
        </w:rPr>
        <w:t>нка в игру, побуждения к активной речи.</w:t>
      </w:r>
    </w:p>
    <w:p w:rsidR="00F62B6D" w:rsidRPr="007A069F" w:rsidRDefault="00F62B6D" w:rsidP="00F6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B6D" w:rsidRPr="00DE60D7" w:rsidRDefault="00F62B6D" w:rsidP="00F62B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60D7">
        <w:rPr>
          <w:rFonts w:ascii="Times New Roman" w:hAnsi="Times New Roman" w:cs="Times New Roman"/>
          <w:b/>
          <w:i/>
          <w:sz w:val="28"/>
          <w:szCs w:val="28"/>
        </w:rPr>
        <w:t xml:space="preserve">Тексты стихотворений, </w:t>
      </w:r>
      <w:proofErr w:type="spellStart"/>
      <w:r w:rsidRPr="00DE60D7">
        <w:rPr>
          <w:rFonts w:ascii="Times New Roman" w:hAnsi="Times New Roman" w:cs="Times New Roman"/>
          <w:b/>
          <w:i/>
          <w:sz w:val="28"/>
          <w:szCs w:val="28"/>
        </w:rPr>
        <w:t>потешек</w:t>
      </w:r>
      <w:proofErr w:type="spellEnd"/>
      <w:r w:rsidRPr="00DE60D7">
        <w:rPr>
          <w:rFonts w:ascii="Times New Roman" w:hAnsi="Times New Roman" w:cs="Times New Roman"/>
          <w:b/>
          <w:i/>
          <w:sz w:val="28"/>
          <w:szCs w:val="28"/>
        </w:rPr>
        <w:t>, песенок и загадок должны отвечать ряду условий:</w:t>
      </w:r>
    </w:p>
    <w:p w:rsidR="00F62B6D" w:rsidRPr="007A069F" w:rsidRDefault="00F62B6D" w:rsidP="00F62B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Объем. На</w:t>
      </w:r>
      <w:r w:rsidRPr="007A069F">
        <w:rPr>
          <w:rFonts w:ascii="Times New Roman" w:hAnsi="Times New Roman" w:cs="Times New Roman"/>
          <w:sz w:val="28"/>
          <w:szCs w:val="28"/>
        </w:rPr>
        <w:t xml:space="preserve"> начальном этапе работы тек</w:t>
      </w:r>
      <w:r>
        <w:rPr>
          <w:rFonts w:ascii="Times New Roman" w:hAnsi="Times New Roman" w:cs="Times New Roman"/>
          <w:sz w:val="28"/>
          <w:szCs w:val="28"/>
        </w:rPr>
        <w:t>сты должны быть короткими, легко запоминающими</w:t>
      </w:r>
      <w:r w:rsidRPr="007A069F">
        <w:rPr>
          <w:rFonts w:ascii="Times New Roman" w:hAnsi="Times New Roman" w:cs="Times New Roman"/>
          <w:sz w:val="28"/>
          <w:szCs w:val="28"/>
        </w:rPr>
        <w:t>ся ребенку, удо</w:t>
      </w:r>
      <w:r>
        <w:rPr>
          <w:rFonts w:ascii="Times New Roman" w:hAnsi="Times New Roman" w:cs="Times New Roman"/>
          <w:sz w:val="28"/>
          <w:szCs w:val="28"/>
        </w:rPr>
        <w:t>бными для педагога</w:t>
      </w:r>
      <w:r w:rsidRPr="007A069F">
        <w:rPr>
          <w:rFonts w:ascii="Times New Roman" w:hAnsi="Times New Roman" w:cs="Times New Roman"/>
          <w:sz w:val="28"/>
          <w:szCs w:val="28"/>
        </w:rPr>
        <w:t>.</w:t>
      </w:r>
    </w:p>
    <w:p w:rsidR="00F62B6D" w:rsidRPr="007A069F" w:rsidRDefault="00F62B6D" w:rsidP="00F62B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Уровень сложности. Тексты должны быть простыми по содержани</w:t>
      </w:r>
      <w:r>
        <w:rPr>
          <w:rFonts w:ascii="Times New Roman" w:hAnsi="Times New Roman" w:cs="Times New Roman"/>
          <w:sz w:val="28"/>
          <w:szCs w:val="28"/>
        </w:rPr>
        <w:t>ю – состоять из слов, знакомых</w:t>
      </w:r>
      <w:r w:rsidRPr="007A069F">
        <w:rPr>
          <w:rFonts w:ascii="Times New Roman" w:hAnsi="Times New Roman" w:cs="Times New Roman"/>
          <w:sz w:val="28"/>
          <w:szCs w:val="28"/>
        </w:rPr>
        <w:t xml:space="preserve"> ребенку. Не должны содержать сложных в повторении слов, недоступных для воспроизведения детьми данного возраста</w:t>
      </w:r>
    </w:p>
    <w:p w:rsidR="00F62B6D" w:rsidRPr="007A069F" w:rsidRDefault="00F62B6D" w:rsidP="00F62B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Стихотворные размеры и рифмы. Тексты должны быть гармоничными, рифмы легкими и естественными, не надуманными, а логичными и легко запоминающимися.</w:t>
      </w:r>
    </w:p>
    <w:p w:rsidR="00F62B6D" w:rsidRPr="007A069F" w:rsidRDefault="00F62B6D" w:rsidP="00F62B6D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Наличие повторяющихся элементов. В текстах должны присутствовать повторяющиеся элементы – слова, фразы, куплеты. Принцип повторяемости при изучении текстов простых стихотворений-четверостиший обеспечивается за счет многократного повторения самого стихотворения. Можно использовать иллюстрации.</w:t>
      </w:r>
    </w:p>
    <w:p w:rsidR="00F62B6D" w:rsidRPr="00DE60D7" w:rsidRDefault="00F62B6D" w:rsidP="00F62B6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D7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Ритмическое сочетание текста с движениями, мелодией дает двойной эффект. </w:t>
      </w:r>
    </w:p>
    <w:p w:rsidR="00F62B6D" w:rsidRPr="00DE60D7" w:rsidRDefault="00F62B6D" w:rsidP="00F62B6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0D7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песенок</w:t>
      </w:r>
      <w:r w:rsidRPr="00DE60D7">
        <w:rPr>
          <w:rFonts w:ascii="Times New Roman" w:hAnsi="Times New Roman" w:cs="Times New Roman"/>
          <w:sz w:val="28"/>
          <w:szCs w:val="28"/>
        </w:rPr>
        <w:t>, предлагаемых детям:</w:t>
      </w:r>
    </w:p>
    <w:p w:rsidR="00F62B6D" w:rsidRPr="007A069F" w:rsidRDefault="00F62B6D" w:rsidP="00F6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«Сорока-белобока», «Коза рогатая», «Ладушки», «Веселые гуси», «Бабушкин козл</w:t>
      </w:r>
      <w:r>
        <w:rPr>
          <w:rFonts w:ascii="Times New Roman" w:hAnsi="Times New Roman" w:cs="Times New Roman"/>
          <w:sz w:val="28"/>
          <w:szCs w:val="28"/>
        </w:rPr>
        <w:t xml:space="preserve">ик», «Спят усталые игрушки» и </w:t>
      </w:r>
      <w:r w:rsidRPr="007A069F">
        <w:rPr>
          <w:rFonts w:ascii="Times New Roman" w:hAnsi="Times New Roman" w:cs="Times New Roman"/>
          <w:sz w:val="28"/>
          <w:szCs w:val="28"/>
        </w:rPr>
        <w:t>др.</w:t>
      </w:r>
    </w:p>
    <w:p w:rsidR="00F62B6D" w:rsidRPr="007A069F" w:rsidRDefault="00F62B6D" w:rsidP="00F6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4F38" w:rsidRDefault="00BB4F38">
      <w:bookmarkStart w:id="0" w:name="_GoBack"/>
      <w:bookmarkEnd w:id="0"/>
    </w:p>
    <w:sectPr w:rsidR="00B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702"/>
    <w:multiLevelType w:val="hybridMultilevel"/>
    <w:tmpl w:val="25C43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D1C4C"/>
    <w:multiLevelType w:val="hybridMultilevel"/>
    <w:tmpl w:val="89F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126A"/>
    <w:multiLevelType w:val="hybridMultilevel"/>
    <w:tmpl w:val="4D96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41160"/>
    <w:multiLevelType w:val="hybridMultilevel"/>
    <w:tmpl w:val="80E4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8"/>
    <w:rsid w:val="00BB4F38"/>
    <w:rsid w:val="00F62B6D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5CFB-EAAF-4D27-AB6E-3912BDA1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2020-03-26T00:13:00Z</dcterms:created>
  <dcterms:modified xsi:type="dcterms:W3CDTF">2020-03-26T00:13:00Z</dcterms:modified>
</cp:coreProperties>
</file>